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281B" w14:textId="77777777" w:rsidR="005E2B26" w:rsidRPr="00931751" w:rsidRDefault="003811F3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A4183" w14:paraId="2CFDDECE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195B24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7CA116E" w14:textId="77777777" w:rsidR="005E2B26" w:rsidRPr="00931751" w:rsidRDefault="003811F3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E0B9271" w14:textId="77777777" w:rsidR="005E2B26" w:rsidRPr="00931751" w:rsidRDefault="003811F3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A4183" w14:paraId="12364A4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951F0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93A81" w14:textId="77777777" w:rsidR="005E2B26" w:rsidRPr="00931751" w:rsidRDefault="003811F3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A4183" w14:paraId="7E4D391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CFA82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33036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flupyradifurone dans ou sur diverses cultures (ICS: 65.020, 65.100, 67.040, 67.100, 67.200)</w:t>
            </w:r>
            <w:bookmarkStart w:id="7" w:name="sps3a"/>
            <w:bookmarkEnd w:id="7"/>
          </w:p>
        </w:tc>
      </w:tr>
      <w:tr w:rsidR="004A4183" w14:paraId="135DD5B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33CE1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37FBE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1F988D8B" w14:textId="77777777" w:rsidR="005E2B26" w:rsidRPr="00931751" w:rsidRDefault="003811F3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A7AC82A" w14:textId="77777777" w:rsidR="005E2B26" w:rsidRPr="00931751" w:rsidRDefault="003811F3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A4183" w14:paraId="3220CC6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C9AE2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E9BEE" w14:textId="77777777" w:rsidR="005E2B26" w:rsidRPr="00931751" w:rsidRDefault="003811F3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Flupyradifurone (PMRL2020-20)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4A4183" w14:paraId="7EF00FD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E8E8B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F3F63" w14:textId="77777777" w:rsidR="004A4183" w:rsidRPr="00053BCC" w:rsidRDefault="003811F3" w:rsidP="00E84CD6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PMRL2020-20 a pour but de mener une consultation sur les limites maximales de résidus (LMR) canadiennes qui ont été proposées par l'ARLA de Santé</w:t>
            </w:r>
            <w:r w:rsidR="00E84CD6">
              <w:t xml:space="preserve"> </w:t>
            </w:r>
            <w:r w:rsidRPr="00053BCC">
              <w:t>Canada pour la flupyradifurone.</w:t>
            </w:r>
          </w:p>
          <w:p w14:paraId="0AEFB174" w14:textId="77777777" w:rsidR="004A4183" w:rsidRPr="00053BCC" w:rsidRDefault="003811F3" w:rsidP="00E84CD6">
            <w:r w:rsidRPr="003811F3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E84CD6">
              <w:t xml:space="preserve"> </w:t>
            </w:r>
            <w:r w:rsidR="00E84CD6">
              <w:tab/>
            </w:r>
            <w:r w:rsidR="00E84CD6" w:rsidRPr="003811F3">
              <w:rPr>
                <w:u w:val="single"/>
              </w:rPr>
              <w:t>P</w:t>
            </w:r>
            <w:r w:rsidRPr="003811F3">
              <w:rPr>
                <w:u w:val="single"/>
              </w:rPr>
              <w:t>roduit agricole brut et/ou produit transformé</w:t>
            </w:r>
          </w:p>
          <w:p w14:paraId="2877659E" w14:textId="77777777" w:rsidR="004A4183" w:rsidRPr="00053BCC" w:rsidRDefault="003811F3" w:rsidP="00E84CD6">
            <w:pPr>
              <w:tabs>
                <w:tab w:val="left" w:pos="1713"/>
              </w:tabs>
            </w:pPr>
            <w:r w:rsidRPr="00053BCC">
              <w:t xml:space="preserve">0,1 </w:t>
            </w:r>
            <w:r w:rsidR="00E84CD6">
              <w:tab/>
            </w:r>
            <w:r w:rsidRPr="00053BCC">
              <w:t>Gras de bovin, de chèvre, de cheval et de mouton</w:t>
            </w:r>
            <w:r w:rsidRPr="00053BCC">
              <w:rPr>
                <w:vertAlign w:val="superscript"/>
              </w:rPr>
              <w:t>2</w:t>
            </w:r>
          </w:p>
          <w:p w14:paraId="078213E7" w14:textId="77777777" w:rsidR="004A4183" w:rsidRPr="00053BCC" w:rsidRDefault="003811F3" w:rsidP="00E84CD6">
            <w:pPr>
              <w:tabs>
                <w:tab w:val="left" w:pos="1713"/>
              </w:tabs>
            </w:pPr>
            <w:r w:rsidRPr="00053BCC">
              <w:t xml:space="preserve">0,07 </w:t>
            </w:r>
            <w:r w:rsidR="00E84CD6">
              <w:tab/>
            </w:r>
            <w:r w:rsidRPr="00053BCC">
              <w:t>Lait</w:t>
            </w:r>
            <w:r w:rsidRPr="00053BCC">
              <w:rPr>
                <w:vertAlign w:val="superscript"/>
              </w:rPr>
              <w:t>2</w:t>
            </w:r>
          </w:p>
          <w:p w14:paraId="24422C8F" w14:textId="77777777" w:rsidR="004A4183" w:rsidRPr="00053BCC" w:rsidRDefault="003811F3" w:rsidP="00E84CD6">
            <w:pPr>
              <w:tabs>
                <w:tab w:val="left" w:pos="1713"/>
              </w:tabs>
              <w:spacing w:after="120"/>
            </w:pPr>
            <w:r w:rsidRPr="00053BCC">
              <w:t xml:space="preserve">0,03 </w:t>
            </w:r>
            <w:r w:rsidR="00E84CD6">
              <w:tab/>
            </w:r>
            <w:r w:rsidRPr="00053BCC">
              <w:t>Colzas (sous-groupe de cultures 20A) (révisé)</w:t>
            </w:r>
          </w:p>
          <w:p w14:paraId="19B420CD" w14:textId="77777777" w:rsidR="004A4183" w:rsidRPr="00053BCC" w:rsidRDefault="003811F3" w:rsidP="00E84CD6">
            <w:r w:rsidRPr="00053BCC">
              <w:rPr>
                <w:vertAlign w:val="superscript"/>
              </w:rPr>
              <w:t xml:space="preserve">1 </w:t>
            </w:r>
            <w:r w:rsidRPr="00E84CD6">
              <w:rPr>
                <w:sz w:val="16"/>
                <w:szCs w:val="20"/>
              </w:rPr>
              <w:t>ppm = partie par million</w:t>
            </w:r>
          </w:p>
          <w:p w14:paraId="2E5B0A74" w14:textId="77777777" w:rsidR="004A4183" w:rsidRPr="00053BCC" w:rsidRDefault="003811F3" w:rsidP="00931751">
            <w:pPr>
              <w:spacing w:after="120"/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E84CD6">
              <w:rPr>
                <w:sz w:val="16"/>
                <w:szCs w:val="20"/>
              </w:rPr>
              <w:t>Ces LMR sont proposées en remplacement de la LMR en vigueur de 0,06 ppm.</w:t>
            </w:r>
          </w:p>
          <w:p w14:paraId="75ACBD88" w14:textId="77777777" w:rsidR="004A4183" w:rsidRPr="00053BCC" w:rsidRDefault="003811F3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A4183" w14:paraId="3CE2889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D0B5D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9E1A6" w14:textId="77777777" w:rsidR="005E2B26" w:rsidRPr="00931751" w:rsidRDefault="003811F3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A4183" w14:paraId="2B524A7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F59FB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CA73" w14:textId="77777777" w:rsidR="005E2B26" w:rsidRPr="00931751" w:rsidRDefault="003811F3" w:rsidP="009E1D78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3A27691" w14:textId="77777777" w:rsidR="005E2B26" w:rsidRPr="00931751" w:rsidRDefault="003811F3" w:rsidP="009E1D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285 - Flupyradifurone</w:t>
            </w:r>
            <w:bookmarkEnd w:id="38"/>
          </w:p>
          <w:p w14:paraId="6AAB7BE1" w14:textId="77777777" w:rsidR="005E2B26" w:rsidRPr="00931751" w:rsidRDefault="003811F3" w:rsidP="009E1D7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4FBC5375" w14:textId="77777777" w:rsidR="005E2B26" w:rsidRPr="00931751" w:rsidRDefault="003811F3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06DA9EDA" w14:textId="77777777" w:rsidR="005E2B26" w:rsidRPr="00931751" w:rsidRDefault="003811F3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0C0CC187" w14:textId="77777777" w:rsidR="005E2B26" w:rsidRPr="00931751" w:rsidRDefault="003811F3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60691196" w14:textId="77777777" w:rsidR="005E2B26" w:rsidRPr="00931751" w:rsidRDefault="003811F3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39D49483" w14:textId="77777777" w:rsidR="005E2B26" w:rsidRPr="00931751" w:rsidRDefault="003811F3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la flupyradifurone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A4183" w14:paraId="44D2768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EBDA0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D5E2B" w14:textId="77777777" w:rsidR="005E2B26" w:rsidRPr="00931751" w:rsidRDefault="003811F3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PMRL2020-20, affiché le 11 août 2020 (en</w:t>
            </w:r>
            <w:r w:rsidR="009E1D78">
              <w:t xml:space="preserve"> 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A4183" w14:paraId="38429F2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04BE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1E116" w14:textId="77777777" w:rsidR="005E2B26" w:rsidRPr="00931751" w:rsidRDefault="003811F3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0374F0B2" w14:textId="77777777" w:rsidR="005E2B26" w:rsidRPr="00931751" w:rsidRDefault="003811F3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A4183" w14:paraId="7AD599C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F6CE2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10747" w14:textId="77777777" w:rsidR="005E2B26" w:rsidRPr="00931751" w:rsidRDefault="003811F3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0160D4F0" w14:textId="77777777" w:rsidR="005E2B26" w:rsidRPr="00931751" w:rsidRDefault="003811F3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A4183" w14:paraId="07A8928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88583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6D677" w14:textId="77777777" w:rsidR="005E2B26" w:rsidRPr="00931751" w:rsidRDefault="003811F3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25 octobre 2020 </w:t>
            </w:r>
            <w:bookmarkEnd w:id="71"/>
          </w:p>
          <w:p w14:paraId="047E9862" w14:textId="77777777" w:rsidR="005E2B26" w:rsidRPr="00931751" w:rsidRDefault="003811F3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A4183" w14:paraId="75C72019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90A6EAE" w14:textId="77777777" w:rsidR="005E2B26" w:rsidRPr="00931751" w:rsidRDefault="003811F3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44EC0A" w14:textId="77777777" w:rsidR="005E2B26" w:rsidRPr="00931751" w:rsidRDefault="003811F3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7F202BDF" w14:textId="77777777" w:rsidR="005E2B26" w:rsidRPr="00053BCC" w:rsidRDefault="003811F3" w:rsidP="009E1D78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10400DF7" w14:textId="77777777" w:rsidR="005E2B26" w:rsidRPr="00053BCC" w:rsidRDefault="00504A41" w:rsidP="009E1D78">
            <w:pPr>
              <w:keepNext/>
              <w:keepLines/>
              <w:spacing w:after="120"/>
            </w:pPr>
            <w:hyperlink r:id="rId10" w:tgtFrame="_blank" w:history="1">
              <w:r w:rsidR="003811F3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https://www.canada.ca/en/health-canada/services/consumer-product-safety/pesticides-pest-management/public/consultations/proposed-maximum-residue-limit/2020/flupyradifurone/document.html</w:t>
              </w:r>
            </w:hyperlink>
            <w:r w:rsidR="003811F3" w:rsidRPr="00053BCC">
              <w:t xml:space="preserve"> (anglais)</w:t>
            </w:r>
          </w:p>
          <w:p w14:paraId="04646B44" w14:textId="77777777" w:rsidR="005E2B26" w:rsidRPr="00053BCC" w:rsidRDefault="00504A41" w:rsidP="009E1D78">
            <w:pPr>
              <w:keepNext/>
              <w:keepLines/>
              <w:spacing w:after="120"/>
            </w:pPr>
            <w:hyperlink r:id="rId11" w:tgtFrame="_blank" w:history="1">
              <w:r w:rsidR="003811F3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https://www.canada.ca/fr/sante-canada/services/securite-produits-consommation/pesticides-lutte-antiparasitaire/public/consultations/limites-maximales-residus-proposees/2020/flupyradifurone/document.html</w:t>
              </w:r>
            </w:hyperlink>
            <w:r w:rsidR="003811F3" w:rsidRPr="00053BCC">
              <w:t xml:space="preserve"> (français)</w:t>
            </w:r>
          </w:p>
          <w:p w14:paraId="1B73BB77" w14:textId="77777777" w:rsidR="005E2B26" w:rsidRPr="00053BCC" w:rsidRDefault="003811F3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41EB7AB4" w14:textId="77777777" w:rsidR="005E2B26" w:rsidRPr="00053BCC" w:rsidRDefault="003811F3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01CF2742" w14:textId="77777777" w:rsidR="005E2B26" w:rsidRPr="00053BCC" w:rsidRDefault="003811F3" w:rsidP="00252E8B">
            <w:pPr>
              <w:keepNext/>
              <w:keepLines/>
            </w:pPr>
            <w:r w:rsidRPr="00053BCC">
              <w:t>Affaires mondiales Canada</w:t>
            </w:r>
          </w:p>
          <w:p w14:paraId="0321B69E" w14:textId="77777777" w:rsidR="005E2B26" w:rsidRPr="00053BCC" w:rsidRDefault="003811F3" w:rsidP="00252E8B">
            <w:pPr>
              <w:keepNext/>
              <w:keepLines/>
            </w:pPr>
            <w:r w:rsidRPr="00053BCC">
              <w:t>111, Promenade Sussex</w:t>
            </w:r>
          </w:p>
          <w:p w14:paraId="3F678240" w14:textId="77777777" w:rsidR="005E2B26" w:rsidRPr="00053BCC" w:rsidRDefault="003811F3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00FC9A3B" w14:textId="77777777" w:rsidR="005E2B26" w:rsidRPr="00053BCC" w:rsidRDefault="003811F3" w:rsidP="00252E8B">
            <w:pPr>
              <w:keepNext/>
              <w:keepLines/>
            </w:pPr>
            <w:r w:rsidRPr="00053BCC">
              <w:t>Tel: +(343) 203 4273</w:t>
            </w:r>
          </w:p>
          <w:p w14:paraId="75B5721E" w14:textId="77777777" w:rsidR="005E2B26" w:rsidRPr="00053BCC" w:rsidRDefault="003811F3" w:rsidP="00252E8B">
            <w:pPr>
              <w:keepNext/>
              <w:keepLines/>
            </w:pPr>
            <w:r w:rsidRPr="00053BCC">
              <w:t>Fax: +(613) 943 0346</w:t>
            </w:r>
          </w:p>
          <w:p w14:paraId="4CE7DAF1" w14:textId="77777777" w:rsidR="005E2B26" w:rsidRPr="00053BCC" w:rsidRDefault="003811F3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="009E1D78" w:rsidRPr="00D8214F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 w:rsidR="009E1D78">
              <w:t xml:space="preserve"> </w:t>
            </w:r>
          </w:p>
        </w:tc>
      </w:tr>
    </w:tbl>
    <w:p w14:paraId="73274309" w14:textId="77777777" w:rsidR="00337700" w:rsidRPr="00931751" w:rsidRDefault="00337700" w:rsidP="00931751"/>
    <w:sectPr w:rsidR="00337700" w:rsidRPr="00931751" w:rsidSect="00E84C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FE8B" w14:textId="77777777" w:rsidR="00BA1385" w:rsidRDefault="003811F3">
      <w:r>
        <w:separator/>
      </w:r>
    </w:p>
  </w:endnote>
  <w:endnote w:type="continuationSeparator" w:id="0">
    <w:p w14:paraId="03254102" w14:textId="77777777" w:rsidR="00BA1385" w:rsidRDefault="0038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7B0D" w14:textId="77777777" w:rsidR="005E2B26" w:rsidRPr="00E84CD6" w:rsidRDefault="00E84CD6" w:rsidP="00E84C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1C2C" w14:textId="77777777" w:rsidR="00DD65B2" w:rsidRPr="00E84CD6" w:rsidRDefault="00E84CD6" w:rsidP="00E84CD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415D" w14:textId="77777777" w:rsidR="00DD65B2" w:rsidRPr="00931751" w:rsidRDefault="003811F3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9619" w14:textId="77777777" w:rsidR="00BA1385" w:rsidRDefault="003811F3">
      <w:r>
        <w:separator/>
      </w:r>
    </w:p>
  </w:footnote>
  <w:footnote w:type="continuationSeparator" w:id="0">
    <w:p w14:paraId="4EBBB73C" w14:textId="77777777" w:rsidR="00BA1385" w:rsidRDefault="0038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126C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CD6">
      <w:t>G/SPS/N/CAN/1329</w:t>
    </w:r>
  </w:p>
  <w:p w14:paraId="5533AD86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94C3EC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CD6">
      <w:t xml:space="preserve">- </w:t>
    </w:r>
    <w:r w:rsidRPr="00E84CD6">
      <w:fldChar w:fldCharType="begin"/>
    </w:r>
    <w:r w:rsidRPr="00E84CD6">
      <w:instrText xml:space="preserve"> PAGE </w:instrText>
    </w:r>
    <w:r w:rsidRPr="00E84CD6">
      <w:fldChar w:fldCharType="separate"/>
    </w:r>
    <w:r w:rsidRPr="00E84CD6">
      <w:rPr>
        <w:noProof/>
      </w:rPr>
      <w:t>2</w:t>
    </w:r>
    <w:r w:rsidRPr="00E84CD6">
      <w:fldChar w:fldCharType="end"/>
    </w:r>
    <w:r w:rsidRPr="00E84CD6">
      <w:t xml:space="preserve"> -</w:t>
    </w:r>
  </w:p>
  <w:p w14:paraId="782D1131" w14:textId="77777777" w:rsidR="005E2B26" w:rsidRPr="00E84CD6" w:rsidRDefault="005E2B26" w:rsidP="00E84C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FF8A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CD6">
      <w:t>G/SPS/N/CAN/1329</w:t>
    </w:r>
  </w:p>
  <w:p w14:paraId="3D0C3384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211563" w14:textId="77777777" w:rsidR="00E84CD6" w:rsidRPr="00E84CD6" w:rsidRDefault="00E84CD6" w:rsidP="00E84C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CD6">
      <w:t xml:space="preserve">- </w:t>
    </w:r>
    <w:r w:rsidRPr="00E84CD6">
      <w:fldChar w:fldCharType="begin"/>
    </w:r>
    <w:r w:rsidRPr="00E84CD6">
      <w:instrText xml:space="preserve"> PAGE </w:instrText>
    </w:r>
    <w:r w:rsidRPr="00E84CD6">
      <w:fldChar w:fldCharType="separate"/>
    </w:r>
    <w:r w:rsidRPr="00E84CD6">
      <w:rPr>
        <w:noProof/>
      </w:rPr>
      <w:t>2</w:t>
    </w:r>
    <w:r w:rsidRPr="00E84CD6">
      <w:fldChar w:fldCharType="end"/>
    </w:r>
    <w:r w:rsidRPr="00E84CD6">
      <w:t xml:space="preserve"> -</w:t>
    </w:r>
  </w:p>
  <w:p w14:paraId="483E46EA" w14:textId="77777777" w:rsidR="00DD65B2" w:rsidRPr="00E84CD6" w:rsidRDefault="00DD65B2" w:rsidP="00E84C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4183" w14:paraId="6E6D38DE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617D9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DA059" w14:textId="77777777" w:rsidR="00172B05" w:rsidRPr="000A2392" w:rsidRDefault="00E84CD6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A4183" w14:paraId="07839D59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2B81E0" w14:textId="77777777" w:rsidR="00172B05" w:rsidRPr="000A2392" w:rsidRDefault="003C35CE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5FD2BA4" wp14:editId="4C801422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2577F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A4183" w14:paraId="68EDAC68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381CB2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B1CFCE" w14:textId="77777777" w:rsidR="00E84CD6" w:rsidRDefault="00E84CD6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G/SPS/N/CAN/1329</w:t>
          </w:r>
        </w:p>
        <w:bookmarkEnd w:id="87"/>
        <w:p w14:paraId="6E7DBDF7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A4183" w14:paraId="37D322DA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BFF68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1E24A" w14:textId="13E84BC8" w:rsidR="00172B05" w:rsidRPr="000A2392" w:rsidRDefault="00A12F3E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19 août 2020</w:t>
          </w:r>
        </w:p>
      </w:tc>
    </w:tr>
    <w:tr w:rsidR="004A4183" w14:paraId="5E3A23C6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ECCEB3" w14:textId="17D2797E" w:rsidR="00172B05" w:rsidRPr="000A2392" w:rsidRDefault="003811F3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A12F3E">
            <w:rPr>
              <w:color w:val="FF0000"/>
              <w:szCs w:val="18"/>
            </w:rPr>
            <w:t>20-</w:t>
          </w:r>
          <w:r w:rsidR="00504A41">
            <w:rPr>
              <w:color w:val="FF0000"/>
              <w:szCs w:val="18"/>
            </w:rPr>
            <w:t>5654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28A22" w14:textId="77777777" w:rsidR="00172B05" w:rsidRPr="000A2392" w:rsidRDefault="003811F3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A4183" w14:paraId="2B7A12CF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7B5292" w14:textId="77777777" w:rsidR="00172B05" w:rsidRPr="000A2392" w:rsidRDefault="00E84CD6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B9D9B" w14:textId="77777777" w:rsidR="00172B05" w:rsidRPr="00931751" w:rsidRDefault="00E84CD6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05305E54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40F1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28B0DE" w:tentative="1">
      <w:start w:val="1"/>
      <w:numFmt w:val="lowerLetter"/>
      <w:lvlText w:val="%2."/>
      <w:lvlJc w:val="left"/>
      <w:pPr>
        <w:ind w:left="1080" w:hanging="360"/>
      </w:pPr>
    </w:lvl>
    <w:lvl w:ilvl="2" w:tplc="B5F4F82A" w:tentative="1">
      <w:start w:val="1"/>
      <w:numFmt w:val="lowerRoman"/>
      <w:lvlText w:val="%3."/>
      <w:lvlJc w:val="right"/>
      <w:pPr>
        <w:ind w:left="1800" w:hanging="180"/>
      </w:pPr>
    </w:lvl>
    <w:lvl w:ilvl="3" w:tplc="21C0303E" w:tentative="1">
      <w:start w:val="1"/>
      <w:numFmt w:val="decimal"/>
      <w:lvlText w:val="%4."/>
      <w:lvlJc w:val="left"/>
      <w:pPr>
        <w:ind w:left="2520" w:hanging="360"/>
      </w:pPr>
    </w:lvl>
    <w:lvl w:ilvl="4" w:tplc="2F30BF7A" w:tentative="1">
      <w:start w:val="1"/>
      <w:numFmt w:val="lowerLetter"/>
      <w:lvlText w:val="%5."/>
      <w:lvlJc w:val="left"/>
      <w:pPr>
        <w:ind w:left="3240" w:hanging="360"/>
      </w:pPr>
    </w:lvl>
    <w:lvl w:ilvl="5" w:tplc="27BCBB4E" w:tentative="1">
      <w:start w:val="1"/>
      <w:numFmt w:val="lowerRoman"/>
      <w:lvlText w:val="%6."/>
      <w:lvlJc w:val="right"/>
      <w:pPr>
        <w:ind w:left="3960" w:hanging="180"/>
      </w:pPr>
    </w:lvl>
    <w:lvl w:ilvl="6" w:tplc="21F29904" w:tentative="1">
      <w:start w:val="1"/>
      <w:numFmt w:val="decimal"/>
      <w:lvlText w:val="%7."/>
      <w:lvlJc w:val="left"/>
      <w:pPr>
        <w:ind w:left="4680" w:hanging="360"/>
      </w:pPr>
    </w:lvl>
    <w:lvl w:ilvl="7" w:tplc="C858616A" w:tentative="1">
      <w:start w:val="1"/>
      <w:numFmt w:val="lowerLetter"/>
      <w:lvlText w:val="%8."/>
      <w:lvlJc w:val="left"/>
      <w:pPr>
        <w:ind w:left="5400" w:hanging="360"/>
      </w:pPr>
    </w:lvl>
    <w:lvl w:ilvl="8" w:tplc="7A08FE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811F3"/>
    <w:rsid w:val="00391847"/>
    <w:rsid w:val="0039202B"/>
    <w:rsid w:val="003A0E78"/>
    <w:rsid w:val="003A19CB"/>
    <w:rsid w:val="003B6D4C"/>
    <w:rsid w:val="003C35CE"/>
    <w:rsid w:val="003E1162"/>
    <w:rsid w:val="003F0353"/>
    <w:rsid w:val="00410C09"/>
    <w:rsid w:val="00414A70"/>
    <w:rsid w:val="004311F7"/>
    <w:rsid w:val="004323E9"/>
    <w:rsid w:val="0043612A"/>
    <w:rsid w:val="004A030D"/>
    <w:rsid w:val="004A4183"/>
    <w:rsid w:val="004B534C"/>
    <w:rsid w:val="004D5FBF"/>
    <w:rsid w:val="00504A41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E1D78"/>
    <w:rsid w:val="009F3C58"/>
    <w:rsid w:val="009F491D"/>
    <w:rsid w:val="00A047EB"/>
    <w:rsid w:val="00A12F3E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A1385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DDD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4CD6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E6A0"/>
  <w15:docId w15:val="{C1DBDCEB-4D8B-4707-970C-8B497349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E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flupyradifuro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flupyradifuron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6064-A523-4F76-B9AC-84F294B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Carter-Johnson, Victoria</cp:lastModifiedBy>
  <cp:revision>8</cp:revision>
  <dcterms:created xsi:type="dcterms:W3CDTF">2020-08-19T12:05:00Z</dcterms:created>
  <dcterms:modified xsi:type="dcterms:W3CDTF">2020-08-19T12:41:00Z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G/SPS/N/CAN/1329</vt:lpwstr>
  </property>
  <property fmtid="{D5CDD505-2E9C-101B-9397-08002B2CF9AE}" pid="3" name="TitusGUID">
    <vt:lpwstr>5b475709-2e37-4e2d-b2b6-ee0d3bc08eab</vt:lpwstr>
  </property>
  <property fmtid="{D5CDD505-2E9C-101B-9397-08002B2CF9AE}" pid="4" name="WTOCLASSIFICATION">
    <vt:lpwstr>WTO OFFICIAL</vt:lpwstr>
  </property>
</Properties>
</file>